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7" w:rsidRPr="00F278B2" w:rsidRDefault="004E5D48" w:rsidP="00B90CA7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7.2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B90CA7" w:rsidRPr="00F278B2" w:rsidRDefault="00B90CA7" w:rsidP="00B90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ПРОТОКОЛ   № </w:t>
      </w:r>
      <w:r w:rsidR="00606A69" w:rsidRPr="00F278B2">
        <w:rPr>
          <w:rFonts w:ascii="Times New Roman" w:hAnsi="Times New Roman"/>
          <w:b/>
          <w:sz w:val="24"/>
          <w:szCs w:val="24"/>
          <w:lang w:eastAsia="ru-RU"/>
        </w:rPr>
        <w:t>8</w:t>
      </w:r>
    </w:p>
    <w:p w:rsidR="00B90CA7" w:rsidRPr="00F278B2" w:rsidRDefault="00B90CA7" w:rsidP="00B90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заседания Местного политического совета </w:t>
      </w:r>
    </w:p>
    <w:p w:rsidR="00B90CA7" w:rsidRPr="00F278B2" w:rsidRDefault="00B90CA7" w:rsidP="00B90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Местного отделения </w:t>
      </w:r>
      <w:proofErr w:type="spellStart"/>
      <w:r w:rsidRPr="00F278B2">
        <w:rPr>
          <w:rFonts w:ascii="Times New Roman" w:hAnsi="Times New Roman"/>
          <w:b/>
          <w:sz w:val="24"/>
          <w:szCs w:val="24"/>
          <w:lang w:eastAsia="ru-RU"/>
        </w:rPr>
        <w:t>Можгинского</w:t>
      </w:r>
      <w:proofErr w:type="spellEnd"/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 района Партии «ЕДИНАЯ РОССИЯ»</w:t>
      </w:r>
    </w:p>
    <w:p w:rsidR="00B90CA7" w:rsidRPr="00F278B2" w:rsidRDefault="00B90CA7" w:rsidP="00B90C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ab/>
      </w:r>
    </w:p>
    <w:p w:rsidR="00B90CA7" w:rsidRPr="00F278B2" w:rsidRDefault="00606A69" w:rsidP="00B90C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05 июля </w:t>
      </w:r>
      <w:r w:rsidR="00B90CA7"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   2017  года</w:t>
      </w:r>
      <w:r w:rsidR="00B90CA7" w:rsidRPr="00F278B2">
        <w:rPr>
          <w:rFonts w:ascii="Times New Roman" w:hAnsi="Times New Roman"/>
          <w:sz w:val="24"/>
          <w:szCs w:val="24"/>
          <w:lang w:eastAsia="ru-RU"/>
        </w:rPr>
        <w:tab/>
      </w: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>ПРЕДСЕДАТЕЛЬСТВОВАЛ:</w:t>
      </w: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района  </w:t>
      </w:r>
      <w:r w:rsidRPr="00F278B2">
        <w:rPr>
          <w:rFonts w:ascii="Times New Roman" w:hAnsi="Times New Roman"/>
          <w:sz w:val="24"/>
          <w:szCs w:val="24"/>
        </w:rPr>
        <w:t xml:space="preserve">Партии </w:t>
      </w:r>
      <w:r w:rsidRPr="00F278B2">
        <w:rPr>
          <w:rFonts w:ascii="Times New Roman" w:hAnsi="Times New Roman"/>
          <w:b/>
          <w:sz w:val="24"/>
          <w:szCs w:val="24"/>
        </w:rPr>
        <w:t>«ЕДИНАЯ РОССИЯ»</w:t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–  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Королькова</w:t>
      </w:r>
      <w:proofErr w:type="spell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Г.П.. </w:t>
      </w: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 xml:space="preserve">Члены  политического совета Местного отделения  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района  </w:t>
      </w:r>
      <w:r w:rsidRPr="00F278B2">
        <w:rPr>
          <w:rFonts w:ascii="Times New Roman" w:hAnsi="Times New Roman"/>
          <w:sz w:val="24"/>
          <w:szCs w:val="24"/>
        </w:rPr>
        <w:t xml:space="preserve">Партии </w:t>
      </w:r>
      <w:r w:rsidRPr="00F278B2">
        <w:rPr>
          <w:rFonts w:ascii="Times New Roman" w:hAnsi="Times New Roman"/>
          <w:b/>
          <w:sz w:val="24"/>
          <w:szCs w:val="24"/>
        </w:rPr>
        <w:t xml:space="preserve">«ЕДИНАЯ РОССИЯ» - </w:t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20 чел. из 26 членов политического совета Местного отделения  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района.  </w:t>
      </w: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Установленное число членов Политического Совета – 26.</w:t>
      </w:r>
    </w:p>
    <w:p w:rsidR="00B90CA7" w:rsidRPr="00F278B2" w:rsidRDefault="00B90CA7" w:rsidP="00B90C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>Секретарь</w:t>
      </w:r>
      <w:proofErr w:type="gramStart"/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  Дорофеева Т.Е. – член политсовета </w:t>
      </w:r>
    </w:p>
    <w:p w:rsidR="00B90CA7" w:rsidRPr="00F278B2" w:rsidRDefault="00B90CA7" w:rsidP="00B90C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CA7" w:rsidRPr="00F278B2" w:rsidRDefault="00B90CA7" w:rsidP="00B90C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>ПОВЕСТКА ДНЯ  ЗАСЕДАНИЯ:</w:t>
      </w:r>
    </w:p>
    <w:p w:rsidR="00B90CA7" w:rsidRPr="00F278B2" w:rsidRDefault="00B90CA7" w:rsidP="00B90C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06A69" w:rsidRPr="00F278B2" w:rsidRDefault="00606A69" w:rsidP="00606A6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78B2">
        <w:rPr>
          <w:rFonts w:ascii="Times New Roman" w:hAnsi="Times New Roman"/>
          <w:sz w:val="24"/>
          <w:szCs w:val="24"/>
        </w:rPr>
        <w:t>Информация XXVIII Конференции Удмуртского Регионального отделения   Всероссийской политической Партии «</w:t>
      </w:r>
      <w:r w:rsidRPr="00F278B2">
        <w:rPr>
          <w:rFonts w:ascii="Times New Roman" w:hAnsi="Times New Roman"/>
          <w:b/>
          <w:sz w:val="24"/>
          <w:szCs w:val="24"/>
        </w:rPr>
        <w:t>ЕДИНАЯ РОССИЯ».</w:t>
      </w:r>
      <w:r w:rsidRPr="00F278B2">
        <w:rPr>
          <w:rFonts w:ascii="Times New Roman" w:hAnsi="Times New Roman"/>
          <w:sz w:val="24"/>
          <w:szCs w:val="24"/>
        </w:rPr>
        <w:t xml:space="preserve"> </w:t>
      </w:r>
    </w:p>
    <w:p w:rsidR="00606A69" w:rsidRPr="00F278B2" w:rsidRDefault="00606A69" w:rsidP="00606A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6A69" w:rsidRPr="00F278B2" w:rsidRDefault="00606A69" w:rsidP="00606A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Формирование  агит</w:t>
      </w:r>
      <w:r w:rsidR="007B0F5B" w:rsidRPr="00F278B2">
        <w:rPr>
          <w:rFonts w:ascii="Times New Roman" w:hAnsi="Times New Roman"/>
          <w:sz w:val="24"/>
          <w:szCs w:val="24"/>
          <w:lang w:eastAsia="ru-RU"/>
        </w:rPr>
        <w:t xml:space="preserve">ационной </w:t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сети </w:t>
      </w:r>
      <w:r w:rsidR="003E76B8" w:rsidRPr="00F278B2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7B0F5B" w:rsidRPr="00F278B2"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3E76B8" w:rsidRPr="00F278B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Можгинск</w:t>
      </w:r>
      <w:r w:rsidR="007B0F5B" w:rsidRPr="00F278B2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7B0F5B" w:rsidRPr="00F278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3E76B8" w:rsidRPr="00F278B2">
        <w:rPr>
          <w:rFonts w:ascii="Times New Roman" w:hAnsi="Times New Roman"/>
          <w:sz w:val="24"/>
          <w:szCs w:val="24"/>
          <w:lang w:eastAsia="ru-RU"/>
        </w:rPr>
        <w:t>»</w:t>
      </w:r>
    </w:p>
    <w:p w:rsidR="00606A69" w:rsidRPr="00F278B2" w:rsidRDefault="00606A69" w:rsidP="00606A69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606A69" w:rsidRPr="00F278B2" w:rsidRDefault="00606A69" w:rsidP="00606A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 xml:space="preserve"> Информация  о сборе и уплате  членских взносов  в местном   отделении 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района за первое полугодие 2017 года.</w:t>
      </w:r>
    </w:p>
    <w:p w:rsidR="00606A69" w:rsidRPr="00F278B2" w:rsidRDefault="00606A69" w:rsidP="00B90CA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0CA7" w:rsidRPr="00F278B2" w:rsidRDefault="00B90CA7" w:rsidP="00B90C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>Голосовали: «20» — за , «0 »- против , «0»- воздержались.</w:t>
      </w:r>
    </w:p>
    <w:p w:rsidR="00B90CA7" w:rsidRPr="00F278B2" w:rsidRDefault="00B90CA7" w:rsidP="00B90CA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B90CA7" w:rsidRPr="00F278B2" w:rsidRDefault="00B90CA7" w:rsidP="00B90CA7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606A69" w:rsidRPr="00F278B2" w:rsidRDefault="00606A69" w:rsidP="00B90CA7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первому вопросу повестки </w:t>
      </w:r>
    </w:p>
    <w:p w:rsidR="00606A69" w:rsidRPr="00F278B2" w:rsidRDefault="00B90CA7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>Слушали</w:t>
      </w:r>
      <w:proofErr w:type="gramStart"/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05FEB" w:rsidRPr="00F278B2">
        <w:rPr>
          <w:rFonts w:ascii="Times New Roman" w:hAnsi="Times New Roman"/>
          <w:b/>
          <w:sz w:val="24"/>
          <w:szCs w:val="24"/>
          <w:lang w:eastAsia="ru-RU"/>
        </w:rPr>
        <w:t>Королькову</w:t>
      </w:r>
      <w:proofErr w:type="spellEnd"/>
      <w:r w:rsidR="00605FEB"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 Г.П. –</w:t>
      </w:r>
      <w:r w:rsidR="00605FEB" w:rsidRPr="00F278B2">
        <w:rPr>
          <w:rFonts w:ascii="Times New Roman" w:hAnsi="Times New Roman"/>
          <w:sz w:val="24"/>
          <w:szCs w:val="24"/>
          <w:lang w:eastAsia="ru-RU"/>
        </w:rPr>
        <w:t xml:space="preserve"> секретаря местного отделения </w:t>
      </w:r>
      <w:proofErr w:type="spellStart"/>
      <w:r w:rsidR="00605FEB" w:rsidRPr="00F278B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="00605FEB" w:rsidRPr="00F278B2">
        <w:rPr>
          <w:rFonts w:ascii="Times New Roman" w:hAnsi="Times New Roman"/>
          <w:sz w:val="24"/>
          <w:szCs w:val="24"/>
          <w:lang w:eastAsia="ru-RU"/>
        </w:rPr>
        <w:t xml:space="preserve"> района Партии </w:t>
      </w:r>
      <w:r w:rsidR="00605FEB" w:rsidRPr="00F278B2">
        <w:rPr>
          <w:rFonts w:ascii="Times New Roman" w:hAnsi="Times New Roman"/>
          <w:b/>
          <w:sz w:val="24"/>
          <w:szCs w:val="24"/>
          <w:lang w:eastAsia="ru-RU"/>
        </w:rPr>
        <w:t>«ЕДИНАЯ РОССИЯ».</w:t>
      </w:r>
    </w:p>
    <w:p w:rsidR="009508A0" w:rsidRPr="00F278B2" w:rsidRDefault="00C64256" w:rsidP="00B90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3 июля 2017 года в 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F278B2"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 w:rsidRPr="00F278B2">
        <w:rPr>
          <w:rFonts w:ascii="Times New Roman" w:hAnsi="Times New Roman"/>
          <w:sz w:val="24"/>
          <w:szCs w:val="24"/>
          <w:lang w:eastAsia="ru-RU"/>
        </w:rPr>
        <w:t>жевске</w:t>
      </w:r>
      <w:proofErr w:type="spell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состоялась </w:t>
      </w:r>
      <w:r w:rsidRPr="00F278B2">
        <w:rPr>
          <w:rFonts w:ascii="Times New Roman" w:hAnsi="Times New Roman"/>
          <w:sz w:val="24"/>
          <w:szCs w:val="24"/>
          <w:lang w:val="en-US" w:eastAsia="ru-RU"/>
        </w:rPr>
        <w:t>XXVIII</w:t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  Региональная  конференция Партии </w:t>
      </w:r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«ЕДИНАЯ РОССИЯ»  </w:t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которая прошла  в Национальном театре УР. На повестке  конференции стояло 16 вопросов. Путем тайного голосования члены партии избрали  своим кандидатом на должность Главы Удмуртской Республики Александра Владимировича 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Бречалова</w:t>
      </w:r>
      <w:proofErr w:type="spellEnd"/>
      <w:r w:rsidRPr="00F278B2">
        <w:rPr>
          <w:rFonts w:ascii="Times New Roman" w:hAnsi="Times New Roman"/>
          <w:sz w:val="24"/>
          <w:szCs w:val="24"/>
          <w:lang w:eastAsia="ru-RU"/>
        </w:rPr>
        <w:t>.  Проголосовало 251 зарегистрированный делегат, за Андрея Коняшина</w:t>
      </w:r>
      <w:r w:rsidR="009508A0" w:rsidRPr="00F278B2">
        <w:rPr>
          <w:rFonts w:ascii="Times New Roman" w:hAnsi="Times New Roman"/>
          <w:sz w:val="24"/>
          <w:szCs w:val="24"/>
          <w:lang w:eastAsia="ru-RU"/>
        </w:rPr>
        <w:t>, действующий глава МО «</w:t>
      </w:r>
      <w:proofErr w:type="spellStart"/>
      <w:r w:rsidR="009508A0" w:rsidRPr="00F278B2">
        <w:rPr>
          <w:rFonts w:ascii="Times New Roman" w:hAnsi="Times New Roman"/>
          <w:sz w:val="24"/>
          <w:szCs w:val="24"/>
          <w:lang w:eastAsia="ru-RU"/>
        </w:rPr>
        <w:t>Завьяловский</w:t>
      </w:r>
      <w:proofErr w:type="spellEnd"/>
      <w:r w:rsidR="009508A0" w:rsidRPr="00F278B2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 – 37 человек. Один бюллетень признан недействительным. Александр 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Бречалов</w:t>
      </w:r>
      <w:proofErr w:type="spell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поблагодарил за оказанное доверие и обозначил  задачи грядущих выборов.</w:t>
      </w:r>
    </w:p>
    <w:p w:rsidR="00606A69" w:rsidRPr="00F278B2" w:rsidRDefault="009508A0" w:rsidP="00B90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ab/>
      </w:r>
      <w:r w:rsidR="00C64256" w:rsidRPr="00F278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Так же тайным голосованием выдвинули  республиканский список кандидатов  в </w:t>
      </w:r>
      <w:r w:rsidR="00801979" w:rsidRPr="00F278B2">
        <w:rPr>
          <w:rFonts w:ascii="Times New Roman" w:hAnsi="Times New Roman"/>
          <w:sz w:val="24"/>
          <w:szCs w:val="24"/>
          <w:lang w:eastAsia="ru-RU"/>
        </w:rPr>
        <w:t>д</w:t>
      </w:r>
      <w:r w:rsidRPr="00F278B2">
        <w:rPr>
          <w:rFonts w:ascii="Times New Roman" w:hAnsi="Times New Roman"/>
          <w:sz w:val="24"/>
          <w:szCs w:val="24"/>
          <w:lang w:eastAsia="ru-RU"/>
        </w:rPr>
        <w:t>епутаты Государственный Совет шестого созыва по республиканскому  избирательному округу, выдвинули кандидатов в депутаты в Госсовет по одномандатным избирательным округам.</w:t>
      </w:r>
    </w:p>
    <w:p w:rsidR="00801979" w:rsidRPr="00F278B2" w:rsidRDefault="00801979" w:rsidP="00B90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ab/>
        <w:t>На конференции приняли предвыборную программу Удмуртского регионального Всероссийской  политической партии «</w:t>
      </w:r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ЕДИНАЯ РОССИЯ» </w:t>
      </w:r>
      <w:r w:rsidRPr="00F278B2">
        <w:rPr>
          <w:rFonts w:ascii="Times New Roman" w:hAnsi="Times New Roman"/>
          <w:sz w:val="24"/>
          <w:szCs w:val="24"/>
          <w:lang w:eastAsia="ru-RU"/>
        </w:rPr>
        <w:t>на досрочных выборах Главы Удмуртской Республики и о ее опубликовании</w:t>
      </w:r>
      <w:proofErr w:type="gramStart"/>
      <w:r w:rsidRPr="00F278B2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так же  о принятии предвыборной </w:t>
      </w:r>
      <w:r w:rsidRPr="00F278B2">
        <w:rPr>
          <w:rFonts w:ascii="Times New Roman" w:hAnsi="Times New Roman"/>
          <w:sz w:val="24"/>
          <w:szCs w:val="24"/>
          <w:lang w:eastAsia="ru-RU"/>
        </w:rPr>
        <w:lastRenderedPageBreak/>
        <w:t>программы на выборах депутатов  Государственного Совета Удмуртской Республики шестого созыва и ее опубликовании.</w:t>
      </w:r>
    </w:p>
    <w:p w:rsidR="00801979" w:rsidRPr="00F278B2" w:rsidRDefault="00801979" w:rsidP="00B90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F278B2">
        <w:rPr>
          <w:rFonts w:ascii="Times New Roman" w:hAnsi="Times New Roman"/>
          <w:sz w:val="24"/>
          <w:szCs w:val="24"/>
          <w:lang w:eastAsia="ru-RU"/>
        </w:rPr>
        <w:t>Были приняты  краткое наименование  избирательного  объединения «Удмуртское  региональное отделение Всероссийской  политической партии «</w:t>
      </w:r>
      <w:r w:rsidRPr="00F278B2">
        <w:rPr>
          <w:rFonts w:ascii="Times New Roman" w:hAnsi="Times New Roman"/>
          <w:b/>
          <w:sz w:val="24"/>
          <w:szCs w:val="24"/>
          <w:lang w:eastAsia="ru-RU"/>
        </w:rPr>
        <w:t>ЕДИНАЯ РОССИЯ»,</w:t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 эмблема  избирательного  объединения  как на досрочных выборах Главы Удмуртской Республики, так же на выборах  депутатов </w:t>
      </w:r>
      <w:r w:rsidR="000C6501" w:rsidRPr="00F278B2">
        <w:rPr>
          <w:rFonts w:ascii="Times New Roman" w:hAnsi="Times New Roman"/>
          <w:sz w:val="24"/>
          <w:szCs w:val="24"/>
          <w:lang w:eastAsia="ru-RU"/>
        </w:rPr>
        <w:t>Государственного Совета УР шестого созыва.</w:t>
      </w:r>
      <w:proofErr w:type="gramEnd"/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B90CA7" w:rsidRPr="00F278B2" w:rsidRDefault="005B7BC2" w:rsidP="00B90C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 xml:space="preserve">1. Информацию секретаря местного отделения 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района принять к сведению.</w:t>
      </w:r>
    </w:p>
    <w:p w:rsidR="007B5B29" w:rsidRPr="00F278B2" w:rsidRDefault="007B5B29" w:rsidP="00B90C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2. Материалы об избирательных округах, как проголосовать, где находится избирательный участок, разместить на  информационных стендах и постоянно обновлять по мере поступления  важного материала.</w:t>
      </w:r>
    </w:p>
    <w:p w:rsidR="000C6501" w:rsidRPr="00F278B2" w:rsidRDefault="000C6501" w:rsidP="00B90C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u w:val="single"/>
          <w:lang w:eastAsia="ru-RU"/>
        </w:rPr>
        <w:t>По  второму  вопросу повестки дня:</w:t>
      </w: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5B29" w:rsidRPr="00F278B2" w:rsidRDefault="00B90CA7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>Слушали</w:t>
      </w:r>
      <w:r w:rsidR="007B0F5B"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:  Городилову Н.П.- </w:t>
      </w:r>
      <w:r w:rsidR="007B5B29"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B5B29" w:rsidRPr="00F278B2">
        <w:rPr>
          <w:rFonts w:ascii="Times New Roman" w:hAnsi="Times New Roman"/>
          <w:sz w:val="24"/>
          <w:szCs w:val="24"/>
          <w:lang w:eastAsia="ru-RU"/>
        </w:rPr>
        <w:t xml:space="preserve">проанализировав качественный и количественный состав  агитаторов и бригадиров, на 20685 – избирателей </w:t>
      </w:r>
      <w:proofErr w:type="gramStart"/>
      <w:r w:rsidR="007B5B29" w:rsidRPr="00F278B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7B5B29" w:rsidRPr="00F278B2">
        <w:rPr>
          <w:rFonts w:ascii="Times New Roman" w:hAnsi="Times New Roman"/>
          <w:sz w:val="24"/>
          <w:szCs w:val="24"/>
          <w:lang w:eastAsia="ru-RU"/>
        </w:rPr>
        <w:t xml:space="preserve">один агитатор на 450 избирателей). Состав полевой структуры – 13 бригадиров и 35 агитаторов. Список уже имеется, кто еще не сказал, </w:t>
      </w:r>
      <w:proofErr w:type="gramStart"/>
      <w:r w:rsidR="007B5B29" w:rsidRPr="00F278B2">
        <w:rPr>
          <w:rFonts w:ascii="Times New Roman" w:hAnsi="Times New Roman"/>
          <w:sz w:val="24"/>
          <w:szCs w:val="24"/>
          <w:lang w:eastAsia="ru-RU"/>
        </w:rPr>
        <w:t>пожалуйста</w:t>
      </w:r>
      <w:proofErr w:type="gramEnd"/>
      <w:r w:rsidR="007B5B29" w:rsidRPr="00F278B2">
        <w:rPr>
          <w:rFonts w:ascii="Times New Roman" w:hAnsi="Times New Roman"/>
          <w:sz w:val="24"/>
          <w:szCs w:val="24"/>
          <w:lang w:eastAsia="ru-RU"/>
        </w:rPr>
        <w:t xml:space="preserve"> последний срок завтра, передайте.</w:t>
      </w:r>
    </w:p>
    <w:p w:rsidR="007B5B29" w:rsidRPr="00F278B2" w:rsidRDefault="007B5B29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974506" w:rsidRPr="00F278B2" w:rsidRDefault="007B5B29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- требуется  тщательно проанализировать</w:t>
      </w:r>
      <w:r w:rsidR="00974506" w:rsidRPr="00F278B2">
        <w:rPr>
          <w:rFonts w:ascii="Times New Roman" w:hAnsi="Times New Roman"/>
          <w:sz w:val="24"/>
          <w:szCs w:val="24"/>
          <w:lang w:eastAsia="ru-RU"/>
        </w:rPr>
        <w:t xml:space="preserve"> итоги предыдущих выборов</w:t>
      </w:r>
    </w:p>
    <w:p w:rsidR="00974506" w:rsidRPr="00F278B2" w:rsidRDefault="00974506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- провести паспортизацию отдельных  домов, определить специфику особенностей</w:t>
      </w:r>
      <w:r w:rsidR="007B5B29" w:rsidRPr="00F278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8B2">
        <w:rPr>
          <w:rFonts w:ascii="Times New Roman" w:hAnsi="Times New Roman"/>
          <w:sz w:val="24"/>
          <w:szCs w:val="24"/>
          <w:lang w:eastAsia="ru-RU"/>
        </w:rPr>
        <w:t xml:space="preserve"> жителей, определить лидеров общественного мнения.</w:t>
      </w:r>
    </w:p>
    <w:p w:rsidR="00974506" w:rsidRPr="00F278B2" w:rsidRDefault="00974506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- работать со списками</w:t>
      </w:r>
    </w:p>
    <w:p w:rsidR="00974506" w:rsidRPr="00F278B2" w:rsidRDefault="00974506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- до 30 июля заниматься сбором подписей в пользу наших кандидатов</w:t>
      </w:r>
    </w:p>
    <w:p w:rsidR="00974506" w:rsidRPr="00F278B2" w:rsidRDefault="00974506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ab/>
        <w:t>Определяем волны по подготовке к выборам:</w:t>
      </w:r>
    </w:p>
    <w:p w:rsidR="00974506" w:rsidRPr="00F278B2" w:rsidRDefault="00974506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1 волна – до 28 июля</w:t>
      </w:r>
    </w:p>
    <w:p w:rsidR="00974506" w:rsidRPr="00F278B2" w:rsidRDefault="00974506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2 волна – первая половина августа</w:t>
      </w:r>
    </w:p>
    <w:p w:rsidR="00974506" w:rsidRPr="00F278B2" w:rsidRDefault="00974506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3 волна -  вторая половина августа</w:t>
      </w:r>
    </w:p>
    <w:p w:rsidR="00B90CA7" w:rsidRPr="00F278B2" w:rsidRDefault="00974506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 xml:space="preserve">4 волна -  с 1по 9 сентября </w:t>
      </w:r>
      <w:r w:rsidR="007B5B29" w:rsidRPr="00F278B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B7BC2" w:rsidRPr="00F278B2" w:rsidRDefault="003F4548" w:rsidP="005B7B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278B2">
        <w:rPr>
          <w:rFonts w:ascii="Times New Roman" w:hAnsi="Times New Roman"/>
          <w:sz w:val="24"/>
          <w:szCs w:val="24"/>
          <w:lang w:eastAsia="ru-RU"/>
        </w:rPr>
        <w:t>Большую роль  в информировании населения о деятельности кандидатов в депутаты играют СМ</w:t>
      </w:r>
      <w:proofErr w:type="gramStart"/>
      <w:r w:rsidRPr="00F278B2"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 газета «ЕДИНАЯ РОССИЯ» в УР, «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Можгинские</w:t>
      </w:r>
      <w:proofErr w:type="spell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вести», «В кругу семьи». Надо увеличить  интенсивность информации о наших кандидатов, организовывая встречи. Работать с районным Советом ветеранов, членами «Молодой Гвардии». Работать с лидерами общественного мнения, работниками образования, культуры, здравоохранения, торговли</w:t>
      </w:r>
    </w:p>
    <w:p w:rsidR="003F4548" w:rsidRPr="00F278B2" w:rsidRDefault="003F4548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F4548" w:rsidRPr="00F278B2" w:rsidRDefault="003F4548" w:rsidP="00F278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>До 30 июля сдать все подписные листы с подписями избирателей.</w:t>
      </w:r>
    </w:p>
    <w:p w:rsidR="003F4548" w:rsidRPr="00F278B2" w:rsidRDefault="003F4548" w:rsidP="00F278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 xml:space="preserve">До 17  июля  предоставить в </w:t>
      </w:r>
      <w:proofErr w:type="spellStart"/>
      <w:r w:rsidRPr="00F278B2">
        <w:rPr>
          <w:rFonts w:ascii="Times New Roman" w:hAnsi="Times New Roman"/>
          <w:sz w:val="24"/>
          <w:szCs w:val="24"/>
          <w:lang w:eastAsia="ru-RU"/>
        </w:rPr>
        <w:t>орготдел</w:t>
      </w:r>
      <w:proofErr w:type="spellEnd"/>
      <w:r w:rsidRPr="00F278B2">
        <w:rPr>
          <w:rFonts w:ascii="Times New Roman" w:hAnsi="Times New Roman"/>
          <w:sz w:val="24"/>
          <w:szCs w:val="24"/>
          <w:lang w:eastAsia="ru-RU"/>
        </w:rPr>
        <w:t xml:space="preserve"> списки впервые голосующих избирателей.</w:t>
      </w:r>
    </w:p>
    <w:p w:rsidR="003F4548" w:rsidRPr="00F278B2" w:rsidRDefault="00F278B2" w:rsidP="003F45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 xml:space="preserve">3-10-17 августа  работа республиканской лекторской  группы по району. </w:t>
      </w:r>
    </w:p>
    <w:p w:rsidR="00B90CA7" w:rsidRPr="00F278B2" w:rsidRDefault="00F278B2" w:rsidP="00F278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8B2">
        <w:rPr>
          <w:rFonts w:ascii="Times New Roman" w:hAnsi="Times New Roman"/>
          <w:sz w:val="24"/>
          <w:szCs w:val="24"/>
          <w:lang w:eastAsia="ru-RU"/>
        </w:rPr>
        <w:t xml:space="preserve">4.    </w:t>
      </w:r>
      <w:r w:rsidR="00B90CA7" w:rsidRPr="00F278B2">
        <w:rPr>
          <w:rFonts w:ascii="Times New Roman" w:hAnsi="Times New Roman"/>
          <w:sz w:val="24"/>
          <w:szCs w:val="24"/>
          <w:lang w:eastAsia="ru-RU"/>
        </w:rPr>
        <w:t xml:space="preserve">Контроль  исполнения решения возложить на Руководителя исполнительного  комитета местного отделения </w:t>
      </w:r>
      <w:proofErr w:type="spellStart"/>
      <w:r w:rsidR="00B90CA7" w:rsidRPr="00F278B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="00B90CA7" w:rsidRPr="00F278B2">
        <w:rPr>
          <w:rFonts w:ascii="Times New Roman" w:hAnsi="Times New Roman"/>
          <w:sz w:val="24"/>
          <w:szCs w:val="24"/>
          <w:lang w:eastAsia="ru-RU"/>
        </w:rPr>
        <w:t xml:space="preserve"> района Партии «</w:t>
      </w:r>
      <w:r w:rsidR="00B90CA7" w:rsidRPr="00F278B2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 w:rsidR="00B90CA7" w:rsidRPr="00F278B2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="00B90CA7" w:rsidRPr="00F278B2">
        <w:rPr>
          <w:rFonts w:ascii="Times New Roman" w:hAnsi="Times New Roman"/>
          <w:sz w:val="24"/>
          <w:szCs w:val="24"/>
          <w:lang w:eastAsia="ru-RU"/>
        </w:rPr>
        <w:t>Т.Е.Дорофееву</w:t>
      </w:r>
      <w:proofErr w:type="spellEnd"/>
      <w:r w:rsidR="00B90CA7" w:rsidRPr="00F278B2">
        <w:rPr>
          <w:rFonts w:ascii="Times New Roman" w:hAnsi="Times New Roman"/>
          <w:sz w:val="24"/>
          <w:szCs w:val="24"/>
          <w:lang w:eastAsia="ru-RU"/>
        </w:rPr>
        <w:t>.</w:t>
      </w:r>
    </w:p>
    <w:p w:rsidR="00B90CA7" w:rsidRPr="00F278B2" w:rsidRDefault="00B90CA7" w:rsidP="00B90CA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u w:val="single"/>
          <w:lang w:eastAsia="ru-RU"/>
        </w:rPr>
        <w:t>По  третьему  вопросу повестки дня:</w:t>
      </w:r>
    </w:p>
    <w:p w:rsidR="00B90CA7" w:rsidRPr="00F278B2" w:rsidRDefault="00B90CA7" w:rsidP="00B9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278B2" w:rsidRPr="00F278B2" w:rsidRDefault="00B90CA7" w:rsidP="00F278B2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proofErr w:type="gramStart"/>
      <w:r w:rsidRPr="00F278B2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 w:rsidRPr="00F278B2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руководителя  исполкома  местного отделения Дорофееву Т.Е. </w:t>
      </w:r>
      <w:r w:rsidR="00F278B2" w:rsidRPr="00F278B2">
        <w:rPr>
          <w:rFonts w:ascii="Times New Roman" w:hAnsi="Times New Roman"/>
          <w:bCs/>
          <w:sz w:val="24"/>
          <w:szCs w:val="24"/>
          <w:lang w:eastAsia="ru-RU"/>
        </w:rPr>
        <w:t xml:space="preserve">ознакомившей  членов политического совета об уплате членских взносов первичными отделениями за первое </w:t>
      </w:r>
      <w:r w:rsidR="00F278B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8B2" w:rsidRPr="00F278B2">
        <w:rPr>
          <w:rFonts w:ascii="Times New Roman" w:hAnsi="Times New Roman"/>
          <w:bCs/>
          <w:sz w:val="24"/>
          <w:szCs w:val="24"/>
          <w:lang w:eastAsia="ru-RU"/>
        </w:rPr>
        <w:t xml:space="preserve">полугодие 2017 года. </w:t>
      </w:r>
      <w:proofErr w:type="gramEnd"/>
      <w:r w:rsidR="00BB19CF">
        <w:rPr>
          <w:rFonts w:ascii="Times New Roman" w:hAnsi="Times New Roman"/>
          <w:bCs/>
          <w:sz w:val="24"/>
          <w:szCs w:val="24"/>
          <w:lang w:eastAsia="ru-RU"/>
        </w:rPr>
        <w:t>Такие первичные отделения</w:t>
      </w:r>
      <w:proofErr w:type="gramStart"/>
      <w:r w:rsidR="00BB19CF"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="00BB19CF">
        <w:rPr>
          <w:rFonts w:ascii="Times New Roman" w:hAnsi="Times New Roman"/>
          <w:bCs/>
          <w:sz w:val="24"/>
          <w:szCs w:val="24"/>
          <w:lang w:eastAsia="ru-RU"/>
        </w:rPr>
        <w:t xml:space="preserve"> как </w:t>
      </w:r>
      <w:proofErr w:type="spellStart"/>
      <w:r w:rsidR="00BB19CF">
        <w:rPr>
          <w:rFonts w:ascii="Times New Roman" w:hAnsi="Times New Roman"/>
          <w:bCs/>
          <w:sz w:val="24"/>
          <w:szCs w:val="24"/>
          <w:lang w:eastAsia="ru-RU"/>
        </w:rPr>
        <w:t>Большесибинское</w:t>
      </w:r>
      <w:proofErr w:type="spellEnd"/>
      <w:r w:rsidR="00BB19CF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BB19CF">
        <w:rPr>
          <w:rFonts w:ascii="Times New Roman" w:hAnsi="Times New Roman"/>
          <w:bCs/>
          <w:sz w:val="24"/>
          <w:szCs w:val="24"/>
          <w:lang w:eastAsia="ru-RU"/>
        </w:rPr>
        <w:t>Старокаксинское,Можгинское,</w:t>
      </w:r>
      <w:r w:rsidR="00901410">
        <w:rPr>
          <w:rFonts w:ascii="Times New Roman" w:hAnsi="Times New Roman"/>
          <w:bCs/>
          <w:sz w:val="24"/>
          <w:szCs w:val="24"/>
          <w:lang w:eastAsia="ru-RU"/>
        </w:rPr>
        <w:t>Б.Кибьинское,Пазяльское,Горнякское</w:t>
      </w:r>
      <w:proofErr w:type="spellEnd"/>
      <w:r w:rsidR="0090141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901410">
        <w:rPr>
          <w:rFonts w:ascii="Times New Roman" w:hAnsi="Times New Roman"/>
          <w:bCs/>
          <w:sz w:val="24"/>
          <w:szCs w:val="24"/>
          <w:lang w:eastAsia="ru-RU"/>
        </w:rPr>
        <w:lastRenderedPageBreak/>
        <w:t>Кватчинское,Нышинское</w:t>
      </w:r>
      <w:proofErr w:type="spellEnd"/>
      <w:r w:rsidR="0090141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901410">
        <w:rPr>
          <w:rFonts w:ascii="Times New Roman" w:hAnsi="Times New Roman"/>
          <w:bCs/>
          <w:sz w:val="24"/>
          <w:szCs w:val="24"/>
          <w:lang w:eastAsia="ru-RU"/>
        </w:rPr>
        <w:t>Нынекское</w:t>
      </w:r>
      <w:proofErr w:type="spellEnd"/>
      <w:r w:rsidR="00901410">
        <w:rPr>
          <w:rFonts w:ascii="Times New Roman" w:hAnsi="Times New Roman"/>
          <w:bCs/>
          <w:sz w:val="24"/>
          <w:szCs w:val="24"/>
          <w:lang w:eastAsia="ru-RU"/>
        </w:rPr>
        <w:t xml:space="preserve">, Больничное, Сельскохозяйственное очень ответственно подходят к этому вопросу. Александровское, </w:t>
      </w:r>
      <w:proofErr w:type="spellStart"/>
      <w:r w:rsidR="00901410">
        <w:rPr>
          <w:rFonts w:ascii="Times New Roman" w:hAnsi="Times New Roman"/>
          <w:bCs/>
          <w:sz w:val="24"/>
          <w:szCs w:val="24"/>
          <w:lang w:eastAsia="ru-RU"/>
        </w:rPr>
        <w:t>Верхнеюринское</w:t>
      </w:r>
      <w:proofErr w:type="spellEnd"/>
      <w:r w:rsidR="0090141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901410">
        <w:rPr>
          <w:rFonts w:ascii="Times New Roman" w:hAnsi="Times New Roman"/>
          <w:bCs/>
          <w:sz w:val="24"/>
          <w:szCs w:val="24"/>
          <w:lang w:eastAsia="ru-RU"/>
        </w:rPr>
        <w:t>Маловоложикьинское</w:t>
      </w:r>
      <w:proofErr w:type="spellEnd"/>
      <w:r w:rsidR="00901410">
        <w:rPr>
          <w:rFonts w:ascii="Times New Roman" w:hAnsi="Times New Roman"/>
          <w:bCs/>
          <w:sz w:val="24"/>
          <w:szCs w:val="24"/>
          <w:lang w:eastAsia="ru-RU"/>
        </w:rPr>
        <w:t xml:space="preserve"> уплатили взносы сразу за 4 квартала. А первичные отделения – </w:t>
      </w:r>
      <w:proofErr w:type="spellStart"/>
      <w:r w:rsidR="00901410">
        <w:rPr>
          <w:rFonts w:ascii="Times New Roman" w:hAnsi="Times New Roman"/>
          <w:bCs/>
          <w:sz w:val="24"/>
          <w:szCs w:val="24"/>
          <w:lang w:eastAsia="ru-RU"/>
        </w:rPr>
        <w:t>Большепудгинское</w:t>
      </w:r>
      <w:proofErr w:type="spellEnd"/>
      <w:r w:rsidR="0090141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901410">
        <w:rPr>
          <w:rFonts w:ascii="Times New Roman" w:hAnsi="Times New Roman"/>
          <w:bCs/>
          <w:sz w:val="24"/>
          <w:szCs w:val="24"/>
          <w:lang w:eastAsia="ru-RU"/>
        </w:rPr>
        <w:t>Люгинское</w:t>
      </w:r>
      <w:proofErr w:type="gramStart"/>
      <w:r w:rsidR="00901410">
        <w:rPr>
          <w:rFonts w:ascii="Times New Roman" w:hAnsi="Times New Roman"/>
          <w:bCs/>
          <w:sz w:val="24"/>
          <w:szCs w:val="24"/>
          <w:lang w:eastAsia="ru-RU"/>
        </w:rPr>
        <w:t>,Ч</w:t>
      </w:r>
      <w:proofErr w:type="gramEnd"/>
      <w:r w:rsidR="00901410">
        <w:rPr>
          <w:rFonts w:ascii="Times New Roman" w:hAnsi="Times New Roman"/>
          <w:bCs/>
          <w:sz w:val="24"/>
          <w:szCs w:val="24"/>
          <w:lang w:eastAsia="ru-RU"/>
        </w:rPr>
        <w:t>еремушкинское</w:t>
      </w:r>
      <w:proofErr w:type="spellEnd"/>
      <w:r w:rsidR="00901410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="00901410">
        <w:rPr>
          <w:rFonts w:ascii="Times New Roman" w:hAnsi="Times New Roman"/>
          <w:bCs/>
          <w:sz w:val="24"/>
          <w:szCs w:val="24"/>
          <w:lang w:eastAsia="ru-RU"/>
        </w:rPr>
        <w:t>Пычасское</w:t>
      </w:r>
      <w:proofErr w:type="spellEnd"/>
      <w:r w:rsidR="00901410">
        <w:rPr>
          <w:rFonts w:ascii="Times New Roman" w:hAnsi="Times New Roman"/>
          <w:bCs/>
          <w:sz w:val="24"/>
          <w:szCs w:val="24"/>
          <w:lang w:eastAsia="ru-RU"/>
        </w:rPr>
        <w:t xml:space="preserve"> вообще не сдали. Надеемся, что в третьем квартале погасят долги. Не все члены партии  сдают взносы, надо активизировать эту проблему.</w:t>
      </w:r>
    </w:p>
    <w:p w:rsidR="00F278B2" w:rsidRDefault="004E5D48" w:rsidP="00F278B2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5D48">
        <w:rPr>
          <w:rFonts w:ascii="Times New Roman" w:hAnsi="Times New Roman"/>
          <w:b/>
          <w:sz w:val="24"/>
          <w:szCs w:val="24"/>
          <w:lang w:eastAsia="ru-RU"/>
        </w:rPr>
        <w:t xml:space="preserve">    Решили:</w:t>
      </w:r>
    </w:p>
    <w:p w:rsidR="004E5D48" w:rsidRPr="004E5D48" w:rsidRDefault="004E5D48" w:rsidP="00F278B2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Информацию  Руководителя исполкома местного отделения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Партии «</w:t>
      </w:r>
      <w:r w:rsidRPr="004E5D48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>
        <w:rPr>
          <w:rFonts w:ascii="Times New Roman" w:hAnsi="Times New Roman"/>
          <w:sz w:val="24"/>
          <w:szCs w:val="24"/>
          <w:lang w:eastAsia="ru-RU"/>
        </w:rPr>
        <w:t xml:space="preserve">» принять к сведению и исполнению. </w:t>
      </w:r>
    </w:p>
    <w:p w:rsidR="00F278B2" w:rsidRPr="00F278B2" w:rsidRDefault="00F278B2" w:rsidP="00F278B2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8B2" w:rsidRPr="00F278B2" w:rsidRDefault="00F278B2" w:rsidP="00F278B2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CA7" w:rsidRPr="00F278B2" w:rsidRDefault="00B90CA7" w:rsidP="00B90CA7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90CA7" w:rsidRPr="00F278B2" w:rsidRDefault="00B90CA7" w:rsidP="00B90CA7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CA7" w:rsidRPr="00F278B2" w:rsidRDefault="00B90CA7" w:rsidP="00B90CA7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90CA7" w:rsidRPr="00F278B2" w:rsidRDefault="00B90CA7" w:rsidP="00B90CA7">
      <w:pPr>
        <w:pStyle w:val="1"/>
        <w:spacing w:after="0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B90CA7" w:rsidRPr="00F278B2" w:rsidRDefault="00B90CA7" w:rsidP="00B90CA7">
      <w:pPr>
        <w:pStyle w:val="10"/>
        <w:rPr>
          <w:rFonts w:ascii="Times New Roman" w:hAnsi="Times New Roman"/>
          <w:b/>
          <w:sz w:val="24"/>
          <w:szCs w:val="24"/>
        </w:rPr>
      </w:pPr>
      <w:r w:rsidRPr="00F278B2">
        <w:rPr>
          <w:rFonts w:ascii="Times New Roman" w:hAnsi="Times New Roman"/>
          <w:b/>
          <w:sz w:val="24"/>
          <w:szCs w:val="24"/>
        </w:rPr>
        <w:t xml:space="preserve"> Секретарь местного</w:t>
      </w:r>
    </w:p>
    <w:p w:rsidR="00B90CA7" w:rsidRPr="00F278B2" w:rsidRDefault="00B90CA7" w:rsidP="00B90CA7">
      <w:pPr>
        <w:pStyle w:val="10"/>
        <w:rPr>
          <w:rFonts w:ascii="Times New Roman" w:hAnsi="Times New Roman"/>
          <w:b/>
          <w:sz w:val="24"/>
          <w:szCs w:val="24"/>
        </w:rPr>
      </w:pPr>
      <w:r w:rsidRPr="00F278B2">
        <w:rPr>
          <w:rFonts w:ascii="Times New Roman" w:hAnsi="Times New Roman"/>
          <w:b/>
          <w:sz w:val="24"/>
          <w:szCs w:val="24"/>
        </w:rPr>
        <w:t xml:space="preserve"> отделения </w:t>
      </w:r>
      <w:proofErr w:type="spellStart"/>
      <w:r w:rsidRPr="00F278B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F278B2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B90CA7" w:rsidRPr="00F278B2" w:rsidRDefault="00B90CA7" w:rsidP="00B90CA7">
      <w:pPr>
        <w:rPr>
          <w:rFonts w:ascii="Times New Roman" w:hAnsi="Times New Roman"/>
          <w:b/>
          <w:sz w:val="24"/>
          <w:szCs w:val="24"/>
        </w:rPr>
      </w:pPr>
      <w:r w:rsidRPr="00F278B2">
        <w:rPr>
          <w:rFonts w:ascii="Times New Roman" w:hAnsi="Times New Roman"/>
          <w:b/>
          <w:sz w:val="24"/>
          <w:szCs w:val="24"/>
        </w:rPr>
        <w:t xml:space="preserve">  Партии «ЕДИНАЯ РОССИЯ»                                                                   </w:t>
      </w:r>
      <w:proofErr w:type="spellStart"/>
      <w:r w:rsidRPr="00F278B2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D14A39" w:rsidRPr="00F278B2" w:rsidRDefault="00D14A39">
      <w:pPr>
        <w:rPr>
          <w:sz w:val="24"/>
          <w:szCs w:val="24"/>
        </w:rPr>
      </w:pPr>
    </w:p>
    <w:sectPr w:rsidR="00D14A39" w:rsidRPr="00F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CE"/>
    <w:multiLevelType w:val="hybridMultilevel"/>
    <w:tmpl w:val="990C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E15"/>
    <w:multiLevelType w:val="hybridMultilevel"/>
    <w:tmpl w:val="3154E8F8"/>
    <w:lvl w:ilvl="0" w:tplc="2C202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11E4"/>
    <w:multiLevelType w:val="hybridMultilevel"/>
    <w:tmpl w:val="A6E8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0DD3"/>
    <w:multiLevelType w:val="hybridMultilevel"/>
    <w:tmpl w:val="04A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B2999"/>
    <w:multiLevelType w:val="hybridMultilevel"/>
    <w:tmpl w:val="CBD68330"/>
    <w:lvl w:ilvl="0" w:tplc="76983B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1"/>
    <w:rsid w:val="000C6501"/>
    <w:rsid w:val="003E76B8"/>
    <w:rsid w:val="003F4548"/>
    <w:rsid w:val="004E5D48"/>
    <w:rsid w:val="005B7BC2"/>
    <w:rsid w:val="005E7DE3"/>
    <w:rsid w:val="00605FEB"/>
    <w:rsid w:val="00606A69"/>
    <w:rsid w:val="007B0F5B"/>
    <w:rsid w:val="007B5B29"/>
    <w:rsid w:val="00801979"/>
    <w:rsid w:val="00901410"/>
    <w:rsid w:val="009508A0"/>
    <w:rsid w:val="00974506"/>
    <w:rsid w:val="00A339C8"/>
    <w:rsid w:val="00B90CA7"/>
    <w:rsid w:val="00BB19CF"/>
    <w:rsid w:val="00C64256"/>
    <w:rsid w:val="00D14A39"/>
    <w:rsid w:val="00E82A44"/>
    <w:rsid w:val="00EA64F1"/>
    <w:rsid w:val="00F2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0CA7"/>
    <w:pPr>
      <w:ind w:left="720"/>
      <w:contextualSpacing/>
    </w:pPr>
  </w:style>
  <w:style w:type="paragraph" w:customStyle="1" w:styleId="10">
    <w:name w:val="Без интервала1"/>
    <w:rsid w:val="00B90CA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90CA7"/>
    <w:pPr>
      <w:ind w:left="720"/>
      <w:contextualSpacing/>
    </w:pPr>
  </w:style>
  <w:style w:type="paragraph" w:styleId="a4">
    <w:name w:val="No Spacing"/>
    <w:uiPriority w:val="1"/>
    <w:qFormat/>
    <w:rsid w:val="00606A6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0CA7"/>
    <w:pPr>
      <w:ind w:left="720"/>
      <w:contextualSpacing/>
    </w:pPr>
  </w:style>
  <w:style w:type="paragraph" w:customStyle="1" w:styleId="10">
    <w:name w:val="Без интервала1"/>
    <w:rsid w:val="00B90CA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90CA7"/>
    <w:pPr>
      <w:ind w:left="720"/>
      <w:contextualSpacing/>
    </w:pPr>
  </w:style>
  <w:style w:type="paragraph" w:styleId="a4">
    <w:name w:val="No Spacing"/>
    <w:uiPriority w:val="1"/>
    <w:qFormat/>
    <w:rsid w:val="00606A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13</cp:revision>
  <dcterms:created xsi:type="dcterms:W3CDTF">2017-07-19T09:51:00Z</dcterms:created>
  <dcterms:modified xsi:type="dcterms:W3CDTF">2017-07-27T11:51:00Z</dcterms:modified>
</cp:coreProperties>
</file>